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4252"/>
        <w:gridCol w:w="1275"/>
        <w:gridCol w:w="4255"/>
        <w:gridCol w:w="1419"/>
        <w:gridCol w:w="2058"/>
      </w:tblGrid>
      <w:tr w:rsidR="0016793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934" w:rsidRDefault="0016793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РАСПИСАНИЕ</w:t>
            </w:r>
          </w:p>
          <w:p w:rsidR="00167934" w:rsidRDefault="0016793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дистанционного обучения</w:t>
            </w:r>
          </w:p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3 класс </w:t>
            </w:r>
          </w:p>
          <w:p w:rsidR="00167934" w:rsidRPr="00167934" w:rsidRDefault="00167934" w:rsidP="001679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6793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Родной язык. Почта для связи с преподавателем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badgutdinovai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@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mail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тел. 89172866889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Стихотворение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М.Джалиля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«Щенок»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Переписать предложения вставляя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нужные слова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Игра «Где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Акмуен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?»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Переписать слова, которые отвечают на вопрос где? 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16793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Родная литература. Почта для связи с преподавателем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badgutdinovai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@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mail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тел. 89172866889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09.04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Инсценировка сказки «Кто что любит?»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Читать сказку, выполнить 2 задания после текста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16793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ИЗО. </w:t>
            </w:r>
            <w:hyperlink r:id="rId5" w:history="1">
              <w:r w:rsidRPr="00321EFA">
                <w:rPr>
                  <w:rStyle w:val="a3"/>
                  <w:rFonts w:ascii="Times New Roman" w:eastAsia="Times New Roman" w:hAnsi="Times New Roman"/>
                  <w:b/>
                  <w:bCs/>
                  <w:color w:val="auto"/>
                  <w:sz w:val="24"/>
                  <w:szCs w:val="24"/>
                  <w:lang w:eastAsia="ru-RU"/>
                </w:rPr>
                <w:t>3040002224</w:t>
              </w:r>
              <w:r w:rsidRPr="00321EFA">
                <w:rPr>
                  <w:rStyle w:val="a3"/>
                  <w:rFonts w:ascii="Times New Roman" w:eastAsia="Times New Roman" w:hAnsi="Times New Roman"/>
                  <w:b/>
                  <w:bCs/>
                  <w:color w:val="auto"/>
                  <w:sz w:val="24"/>
                  <w:szCs w:val="24"/>
                  <w:lang w:val="en-US" w:eastAsia="ru-RU"/>
                </w:rPr>
                <w:t>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     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  <w:t xml:space="preserve">  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тел. 89172284790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Украшаем город Изделие «Воздушный шар».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Подобрать материал по теме: «Воздушные шары»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09.04 .2020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Англ.яз.-3. Почта для связи с преподавателем </w:t>
            </w:r>
            <w:hyperlink r:id="rId6" w:history="1"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vladislav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75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nk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@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AU"/>
                </w:rPr>
                <w:t>mail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тел. 89172729798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Default="00167934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Расскажи о зарубежном друге.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 </w:t>
            </w: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составить рассказ о любимом друге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Расспроси друга.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 </w:t>
            </w: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описать животное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№85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08.04.2020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Праздников праздник, торжество из 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торжеств.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Рассылка 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Подобрать материал о Пасхе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08.04. 2020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Телефон, почта</w:t>
            </w:r>
          </w:p>
        </w:tc>
      </w:tr>
      <w:tr w:rsidR="0016793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Русский язык. Почта для связи с учителем</w:t>
            </w:r>
            <w:proofErr w:type="gram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3040002224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@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edu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.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atar.ru 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тел. 89172284790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Изменение глаголов в прошедшем времени в единственном числе по родам      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Стр.83 упр.150,151</w:t>
            </w:r>
          </w:p>
          <w:p w:rsidR="00167934" w:rsidRPr="00321EFA" w:rsidRDefault="00167934" w:rsidP="00172720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06.04.  2020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Изменение глаголов в прошедшем времени в единственном числе по родам      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Стр.85 упр.154,155.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 с глаголами. Частица не и ее значение.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Стр.86-87 упр.156,157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Роль частицы не  и правила ее написания с глаголами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Стр.88 упр.158,159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11.04. 2020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Роль частицы не  и правила ее написания с глаголами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Стр.91 упр.164,165,166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Литературное чтение. 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3040002224@ 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edu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tatar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ru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тел.  89172284790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Б.Заходер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«Винни Пух»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Стр.96 прочитать, ответить на вопросы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Р.Киплинг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Маугли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Стр.97-101 прочитать, письменно ответить на вопросы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Р.Киплинг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«</w:t>
            </w: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Маугли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Стр.101-105 читать составить план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10.04. 2020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Р.Киплинг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Маугли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Стр.106-110 читать, ответить письменно на вопросы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Окружающий мир.  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3040002224@ 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edu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tatar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ru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тел.  89172284790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Школа первой помощи. Личная ответственность каждого человека за состояние своего здоровья и здоровья окружающих людей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Стр.64-67 читать, отвечать на вопросы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11.04. 2020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Здоровью нет цены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Стр.68-71 читать, подготовить письменный ответ на тему: «Как я закаливаюсь» 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Технология.  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3040002224@ 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edu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tatar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ru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тел.  89172284790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Украшаем город Изделие «Воздушный шар».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Подобрать материал по теме: «Воздушные шары»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09.04 .2020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Физическая культура. 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3040002224@ 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edu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tatar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ru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тел.  89172284790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Подвижные и спортивные игры. Эстафеты с элементами волейбола.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Подобрать материал про волейбол, про игры с мячом.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Волейбол. Передача мяча двумя руками сверху над собой и вперед</w:t>
            </w:r>
            <w:proofErr w:type="gram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Подобрать материал по теме: упражнения с мячами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Default="00167934" w:rsidP="001679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167934" w:rsidRPr="00321EFA" w:rsidRDefault="00167934" w:rsidP="001679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11.04. 2020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История возникновения плавания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Подобрать материал по теме: «Плавание»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11.04. 2020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16793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Музыка. Почта для связи с преподавателем – 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3040002224@ 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edu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tatar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ru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тел.  89172284790</w:t>
            </w:r>
          </w:p>
        </w:tc>
      </w:tr>
      <w:tr w:rsidR="00167934" w:rsidRPr="00321EFA" w:rsidTr="00167934"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Сюита «</w:t>
            </w: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</w:t>
            </w:r>
            <w:proofErr w:type="gram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.Г</w:t>
            </w:r>
            <w:proofErr w:type="gram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юнг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». Странствия Пера </w:t>
            </w: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Гюнга</w:t>
            </w:r>
            <w:proofErr w:type="spellEnd"/>
            <w:proofErr w:type="gram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Подобрать материал о Пасхе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08.04. 2020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934" w:rsidRPr="00321EFA" w:rsidRDefault="0016793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</w:tbl>
    <w:p w:rsidR="007353F7" w:rsidRDefault="00167934"/>
    <w:sectPr w:rsidR="007353F7" w:rsidSect="001679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934"/>
    <w:rsid w:val="00047558"/>
    <w:rsid w:val="00167934"/>
    <w:rsid w:val="0098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9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6793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1679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9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6793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1679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ladislav75nk@mail.ru" TargetMode="External"/><Relationship Id="rId5" Type="http://schemas.openxmlformats.org/officeDocument/2006/relationships/hyperlink" Target="mailto:304000222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678</Words>
  <Characters>3866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Маися</dc:creator>
  <cp:lastModifiedBy>Маися</cp:lastModifiedBy>
  <cp:revision>1</cp:revision>
  <dcterms:created xsi:type="dcterms:W3CDTF">2020-04-02T15:09:00Z</dcterms:created>
  <dcterms:modified xsi:type="dcterms:W3CDTF">2020-04-02T15:17:00Z</dcterms:modified>
</cp:coreProperties>
</file>